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3FC" w:rsidRDefault="003E03BD">
      <w:pPr>
        <w:rPr>
          <w:b/>
          <w:sz w:val="32"/>
          <w:szCs w:val="32"/>
        </w:rPr>
      </w:pPr>
      <w:r w:rsidRPr="00B03454">
        <w:rPr>
          <w:b/>
          <w:sz w:val="32"/>
          <w:szCs w:val="32"/>
        </w:rPr>
        <w:t>Журнал диагностической работы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6"/>
        <w:gridCol w:w="2320"/>
        <w:gridCol w:w="1322"/>
        <w:gridCol w:w="2430"/>
        <w:gridCol w:w="1619"/>
      </w:tblGrid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  <w:jc w:val="center"/>
            </w:pPr>
            <w:r>
              <w:t>Дата</w:t>
            </w: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  <w:jc w:val="center"/>
            </w:pPr>
            <w:r>
              <w:t>ФИО</w:t>
            </w: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  <w:jc w:val="center"/>
            </w:pPr>
            <w:r>
              <w:t>Код обращения</w:t>
            </w: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  <w:jc w:val="center"/>
            </w:pPr>
            <w:r>
              <w:t>Характер диагностики</w:t>
            </w: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  <w:jc w:val="center"/>
            </w:pPr>
            <w:r>
              <w:t>Примечания</w:t>
            </w: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  <w:tr w:rsidR="003E03BD" w:rsidTr="000F0B2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1800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33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344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3063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  <w:tc>
          <w:tcPr>
            <w:tcW w:w="1756" w:type="dxa"/>
          </w:tcPr>
          <w:p w:rsidR="003E03BD" w:rsidRDefault="003E03BD" w:rsidP="000F0B29">
            <w:pPr>
              <w:tabs>
                <w:tab w:val="left" w:pos="2520"/>
              </w:tabs>
            </w:pPr>
          </w:p>
        </w:tc>
      </w:tr>
    </w:tbl>
    <w:p w:rsidR="003E03BD" w:rsidRDefault="003E03BD">
      <w:bookmarkStart w:id="0" w:name="_GoBack"/>
      <w:bookmarkEnd w:id="0"/>
    </w:p>
    <w:sectPr w:rsidR="003E0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E9B"/>
    <w:rsid w:val="003E03BD"/>
    <w:rsid w:val="004333FC"/>
    <w:rsid w:val="00E6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8E55B"/>
  <w15:chartTrackingRefBased/>
  <w15:docId w15:val="{A3A2542F-E9CA-46FF-A9F9-D516A092E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2</cp:revision>
  <dcterms:created xsi:type="dcterms:W3CDTF">2022-12-13T11:07:00Z</dcterms:created>
  <dcterms:modified xsi:type="dcterms:W3CDTF">2022-12-13T11:09:00Z</dcterms:modified>
</cp:coreProperties>
</file>